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446" w:rsidRPr="00E42446" w:rsidRDefault="00E42446" w:rsidP="00E42446">
      <w:pPr>
        <w:spacing w:line="400" w:lineRule="exact"/>
        <w:rPr>
          <w:rFonts w:ascii="標楷體" w:eastAsia="標楷體" w:hAnsi="標楷體"/>
          <w:sz w:val="32"/>
          <w:szCs w:val="32"/>
          <w:shd w:val="pct15" w:color="auto" w:fill="FFFFFF"/>
        </w:rPr>
      </w:pPr>
      <w:bookmarkStart w:id="0" w:name="_Hlk105855152"/>
      <w:r w:rsidRPr="00E42446">
        <w:rPr>
          <w:rFonts w:ascii="標楷體" w:eastAsia="標楷體" w:hAnsi="標楷體" w:hint="eastAsia"/>
          <w:sz w:val="32"/>
          <w:szCs w:val="32"/>
          <w:shd w:val="pct15" w:color="auto" w:fill="FFFFFF"/>
        </w:rPr>
        <w:t>彰化縣111年</w:t>
      </w:r>
      <w:r w:rsidR="00DD3EF5" w:rsidRPr="00DD3EF5">
        <w:rPr>
          <w:rFonts w:ascii="標楷體" w:eastAsia="標楷體" w:hAnsi="標楷體" w:hint="eastAsia"/>
          <w:sz w:val="32"/>
          <w:szCs w:val="32"/>
          <w:shd w:val="pct15" w:color="auto" w:fill="FFFFFF"/>
        </w:rPr>
        <w:t>6月13日至6月17日</w:t>
      </w:r>
      <w:r w:rsidRPr="00E42446">
        <w:rPr>
          <w:rFonts w:ascii="標楷體" w:eastAsia="標楷體" w:hAnsi="標楷體" w:hint="eastAsia"/>
          <w:sz w:val="32"/>
          <w:szCs w:val="32"/>
          <w:shd w:val="pct15" w:color="auto" w:fill="FFFFFF"/>
        </w:rPr>
        <w:t>暫停實體課程幸福餐券發放注意事項</w:t>
      </w:r>
    </w:p>
    <w:p w:rsidR="00E42446" w:rsidRPr="00E42446" w:rsidRDefault="00E42446" w:rsidP="00E42446">
      <w:pPr>
        <w:spacing w:line="460" w:lineRule="exact"/>
        <w:rPr>
          <w:rFonts w:ascii="標楷體" w:eastAsia="標楷體" w:hAnsi="標楷體"/>
        </w:rPr>
      </w:pPr>
      <w:r w:rsidRPr="00E42446">
        <w:rPr>
          <w:rFonts w:ascii="標楷體" w:eastAsia="標楷體" w:hAnsi="標楷體" w:hint="eastAsia"/>
        </w:rPr>
        <w:t xml:space="preserve">1、  </w:t>
      </w:r>
      <w:proofErr w:type="gramStart"/>
      <w:r w:rsidRPr="00E42446">
        <w:rPr>
          <w:rFonts w:ascii="標楷體" w:eastAsia="標楷體" w:hAnsi="標楷體" w:hint="eastAsia"/>
        </w:rPr>
        <w:t>領餐日期</w:t>
      </w:r>
      <w:proofErr w:type="gramEnd"/>
      <w:r w:rsidRPr="00E42446">
        <w:rPr>
          <w:rFonts w:ascii="標楷體" w:eastAsia="標楷體" w:hAnsi="標楷體" w:hint="eastAsia"/>
        </w:rPr>
        <w:t>為111年</w:t>
      </w:r>
      <w:r w:rsidR="00DD3EF5" w:rsidRPr="00DD3EF5">
        <w:rPr>
          <w:rFonts w:ascii="標楷體" w:eastAsia="標楷體" w:hAnsi="標楷體" w:hint="eastAsia"/>
        </w:rPr>
        <w:t>6月13日至6月17日</w:t>
      </w:r>
      <w:r w:rsidRPr="00E42446">
        <w:rPr>
          <w:rFonts w:ascii="標楷體" w:eastAsia="標楷體" w:hAnsi="標楷體" w:hint="eastAsia"/>
        </w:rPr>
        <w:t>，共7張。</w:t>
      </w:r>
    </w:p>
    <w:p w:rsidR="00E42446" w:rsidRPr="00E42446" w:rsidRDefault="00E42446" w:rsidP="00E42446">
      <w:pPr>
        <w:spacing w:line="460" w:lineRule="exact"/>
        <w:rPr>
          <w:rFonts w:ascii="標楷體" w:eastAsia="標楷體" w:hAnsi="標楷體"/>
        </w:rPr>
      </w:pPr>
      <w:r w:rsidRPr="00E42446">
        <w:rPr>
          <w:rFonts w:ascii="標楷體" w:eastAsia="標楷體" w:hAnsi="標楷體" w:hint="eastAsia"/>
        </w:rPr>
        <w:t>2、餐券面額：統一、全家、OK超商及楓康超市：每生每日55元(符合取餐條件之下全店可折抵金額如下統一可折抵63元、全家可折抵63元、台灣楓康可折抵65元、OK可折抵66元)。</w:t>
      </w:r>
    </w:p>
    <w:p w:rsidR="00E42446" w:rsidRDefault="00E42446" w:rsidP="00E42446">
      <w:pPr>
        <w:spacing w:line="460" w:lineRule="exact"/>
        <w:rPr>
          <w:rFonts w:ascii="標楷體" w:eastAsia="標楷體" w:hAnsi="標楷體"/>
        </w:rPr>
      </w:pPr>
      <w:r w:rsidRPr="00E42446">
        <w:rPr>
          <w:rFonts w:ascii="標楷體" w:eastAsia="標楷體" w:hAnsi="標楷體" w:hint="eastAsia"/>
        </w:rPr>
        <w:t xml:space="preserve">3、 </w:t>
      </w:r>
      <w:r w:rsidRPr="00E42446">
        <w:rPr>
          <w:rFonts w:ascii="標楷體" w:eastAsia="標楷體" w:hAnsi="標楷體" w:hint="eastAsia"/>
          <w:bdr w:val="single" w:sz="4" w:space="0" w:color="auto"/>
        </w:rPr>
        <w:t>萊爾富因政策緊急系統無法轉換，本次不配合兌餐</w:t>
      </w:r>
      <w:r w:rsidRPr="00E42446">
        <w:rPr>
          <w:rFonts w:ascii="標楷體" w:eastAsia="標楷體" w:hAnsi="標楷體" w:hint="eastAsia"/>
        </w:rPr>
        <w:t>。</w:t>
      </w:r>
    </w:p>
    <w:p w:rsidR="00E42446" w:rsidRPr="00E42446" w:rsidRDefault="00E42446" w:rsidP="00E42446">
      <w:pPr>
        <w:spacing w:line="4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4、</w:t>
      </w:r>
      <w:r w:rsidR="00DD3EF5" w:rsidRPr="00DD3EF5">
        <w:rPr>
          <w:rFonts w:ascii="標楷體" w:eastAsia="標楷體" w:hAnsi="標楷體" w:hint="eastAsia"/>
        </w:rPr>
        <w:t>24小時全時段開放取餐(四大超商：統一、全家、OK</w:t>
      </w:r>
      <w:proofErr w:type="gramStart"/>
      <w:r w:rsidR="00DD3EF5" w:rsidRPr="00DD3EF5">
        <w:rPr>
          <w:rFonts w:ascii="標楷體" w:eastAsia="標楷體" w:hAnsi="標楷體" w:hint="eastAsia"/>
        </w:rPr>
        <w:t>超商及楓康</w:t>
      </w:r>
      <w:proofErr w:type="gramEnd"/>
      <w:r w:rsidR="00DD3EF5" w:rsidRPr="00DD3EF5">
        <w:rPr>
          <w:rFonts w:ascii="標楷體" w:eastAsia="標楷體" w:hAnsi="標楷體" w:hint="eastAsia"/>
        </w:rPr>
        <w:t>超市)。</w:t>
      </w:r>
    </w:p>
    <w:p w:rsidR="00E42446" w:rsidRPr="00E42446" w:rsidRDefault="00E42446" w:rsidP="00E42446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Pr="00E42446">
        <w:rPr>
          <w:rFonts w:ascii="標楷體" w:eastAsia="標楷體" w:hAnsi="標楷體" w:hint="eastAsia"/>
        </w:rPr>
        <w:t xml:space="preserve">、 </w:t>
      </w:r>
      <w:r w:rsidR="00DD3EF5" w:rsidRPr="00E42446">
        <w:rPr>
          <w:rFonts w:ascii="標楷體" w:eastAsia="標楷體" w:hAnsi="標楷體" w:hint="eastAsia"/>
        </w:rPr>
        <w:t>一次領取多天餐點(7天為限，如：5月23日取餐可兌換至5月29日)。</w:t>
      </w:r>
    </w:p>
    <w:p w:rsidR="00E42446" w:rsidRPr="00E42446" w:rsidRDefault="00E42446" w:rsidP="00E42446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</w:t>
      </w:r>
      <w:r w:rsidRPr="00E42446">
        <w:rPr>
          <w:rFonts w:ascii="標楷體" w:eastAsia="標楷體" w:hAnsi="標楷體" w:hint="eastAsia"/>
        </w:rPr>
        <w:t xml:space="preserve">、 </w:t>
      </w:r>
      <w:r w:rsidR="00DD3EF5" w:rsidRPr="00E42446">
        <w:rPr>
          <w:rFonts w:ascii="標楷體" w:eastAsia="標楷體" w:hAnsi="標楷體" w:hint="eastAsia"/>
        </w:rPr>
        <w:t>長天期的食品如麵條、罐頭，納入取餐內容。</w:t>
      </w:r>
    </w:p>
    <w:p w:rsidR="00E42446" w:rsidRPr="00E42446" w:rsidRDefault="00E42446" w:rsidP="00E42446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</w:t>
      </w:r>
      <w:r w:rsidRPr="00E42446">
        <w:rPr>
          <w:rFonts w:ascii="標楷體" w:eastAsia="標楷體" w:hAnsi="標楷體" w:hint="eastAsia"/>
        </w:rPr>
        <w:t xml:space="preserve">、 </w:t>
      </w:r>
      <w:r w:rsidR="00DD3EF5" w:rsidRPr="00E42446">
        <w:rPr>
          <w:rFonts w:ascii="標楷體" w:eastAsia="標楷體" w:hAnsi="標楷體" w:hint="eastAsia"/>
        </w:rPr>
        <w:t>如不便或因防疫規定無法出門，可委由親友持餐券代為取餐。</w:t>
      </w:r>
    </w:p>
    <w:p w:rsidR="00E42446" w:rsidRPr="00E42446" w:rsidRDefault="00E42446" w:rsidP="00DD3EF5">
      <w:pPr>
        <w:spacing w:line="460" w:lineRule="exact"/>
        <w:rPr>
          <w:rFonts w:ascii="標楷體" w:eastAsia="標楷體" w:hAnsi="標楷體" w:hint="eastAsia"/>
        </w:rPr>
      </w:pPr>
    </w:p>
    <w:p w:rsidR="00E42446" w:rsidRDefault="00E42446" w:rsidP="00E42446">
      <w:pPr>
        <w:spacing w:line="460" w:lineRule="exact"/>
        <w:rPr>
          <w:rFonts w:ascii="標楷體" w:eastAsia="標楷體" w:hAnsi="標楷體"/>
        </w:rPr>
      </w:pPr>
      <w:r w:rsidRPr="00E42446">
        <w:rPr>
          <w:rFonts w:ascii="標楷體" w:eastAsia="標楷體" w:hAnsi="標楷體" w:hint="eastAsia"/>
        </w:rPr>
        <w:t xml:space="preserve">                                                           有任何問題請洽輔導室資料組</w:t>
      </w:r>
      <w:bookmarkEnd w:id="0"/>
      <w:r w:rsidRPr="00A92D88">
        <w:rPr>
          <w:rFonts w:ascii="標楷體" w:eastAsia="標楷體" w:hAnsi="標楷體" w:hint="eastAsia"/>
        </w:rPr>
        <w:t xml:space="preserve"> </w:t>
      </w:r>
    </w:p>
    <w:p w:rsidR="00E42446" w:rsidRDefault="00E42446" w:rsidP="00E42446">
      <w:pPr>
        <w:spacing w:line="460" w:lineRule="exact"/>
        <w:rPr>
          <w:rFonts w:ascii="標楷體" w:eastAsia="標楷體" w:hAnsi="標楷體"/>
        </w:rPr>
      </w:pPr>
    </w:p>
    <w:p w:rsidR="00E42446" w:rsidRDefault="00E42446" w:rsidP="00E42446">
      <w:pPr>
        <w:spacing w:line="460" w:lineRule="exact"/>
        <w:rPr>
          <w:rFonts w:ascii="標楷體" w:eastAsia="標楷體" w:hAnsi="標楷體"/>
        </w:rPr>
      </w:pPr>
    </w:p>
    <w:p w:rsidR="005717A5" w:rsidRDefault="005717A5" w:rsidP="00E42446">
      <w:pPr>
        <w:spacing w:line="460" w:lineRule="exact"/>
        <w:rPr>
          <w:rFonts w:ascii="標楷體" w:eastAsia="標楷體" w:hAnsi="標楷體" w:hint="eastAsia"/>
        </w:rPr>
      </w:pPr>
    </w:p>
    <w:p w:rsidR="005717A5" w:rsidRPr="0040553B" w:rsidRDefault="005717A5" w:rsidP="005717A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shd w:val="pct15" w:color="auto" w:fill="FFFFFF"/>
        </w:rPr>
        <w:t>1</w:t>
      </w:r>
      <w:r>
        <w:rPr>
          <w:rFonts w:ascii="標楷體" w:eastAsia="標楷體" w:hAnsi="標楷體"/>
          <w:sz w:val="32"/>
          <w:szCs w:val="32"/>
          <w:shd w:val="pct15" w:color="auto" w:fill="FFFFFF"/>
        </w:rPr>
        <w:t>11</w:t>
      </w:r>
      <w:r w:rsidRPr="00CF3358">
        <w:rPr>
          <w:rFonts w:ascii="標楷體" w:eastAsia="標楷體" w:hAnsi="標楷體" w:hint="eastAsia"/>
          <w:sz w:val="32"/>
          <w:szCs w:val="32"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shd w:val="pct15" w:color="auto" w:fill="FFFFFF"/>
        </w:rPr>
        <w:t>年彰化縣暑</w:t>
      </w:r>
      <w:r w:rsidRPr="00CF3358">
        <w:rPr>
          <w:rFonts w:ascii="標楷體" w:eastAsia="標楷體" w:hAnsi="標楷體" w:hint="eastAsia"/>
          <w:sz w:val="32"/>
          <w:szCs w:val="32"/>
          <w:shd w:val="pct15" w:color="auto" w:fill="FFFFFF"/>
        </w:rPr>
        <w:t>假幸福餐券發放注意事項</w:t>
      </w:r>
    </w:p>
    <w:p w:rsidR="005717A5" w:rsidRPr="00720A00" w:rsidRDefault="005717A5" w:rsidP="005717A5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proofErr w:type="gramStart"/>
      <w:r w:rsidRPr="00720A00">
        <w:rPr>
          <w:rFonts w:ascii="標楷體" w:eastAsia="標楷體" w:hAnsi="標楷體" w:hint="eastAsia"/>
        </w:rPr>
        <w:t>領餐日期</w:t>
      </w:r>
      <w:proofErr w:type="gramEnd"/>
      <w:r w:rsidRPr="00720A00">
        <w:rPr>
          <w:rFonts w:ascii="標楷體" w:eastAsia="標楷體" w:hAnsi="標楷體" w:hint="eastAsia"/>
        </w:rPr>
        <w:t>為</w:t>
      </w:r>
      <w:r w:rsidRPr="00A92D88">
        <w:rPr>
          <w:rFonts w:ascii="標楷體" w:eastAsia="標楷體" w:hAnsi="標楷體" w:hint="eastAsia"/>
        </w:rPr>
        <w:t xml:space="preserve">111 年 </w:t>
      </w:r>
      <w:r>
        <w:rPr>
          <w:rFonts w:ascii="標楷體" w:eastAsia="標楷體" w:hAnsi="標楷體"/>
        </w:rPr>
        <w:t>7</w:t>
      </w:r>
      <w:r w:rsidRPr="00A92D88">
        <w:rPr>
          <w:rFonts w:ascii="標楷體" w:eastAsia="標楷體" w:hAnsi="標楷體" w:hint="eastAsia"/>
        </w:rPr>
        <w:t xml:space="preserve"> 月 1 日起至 </w:t>
      </w:r>
      <w:r>
        <w:rPr>
          <w:rFonts w:ascii="標楷體" w:eastAsia="標楷體" w:hAnsi="標楷體"/>
        </w:rPr>
        <w:t>8</w:t>
      </w:r>
      <w:r w:rsidRPr="00A92D88">
        <w:rPr>
          <w:rFonts w:ascii="標楷體" w:eastAsia="標楷體" w:hAnsi="標楷體" w:hint="eastAsia"/>
        </w:rPr>
        <w:t xml:space="preserve"> 月 </w:t>
      </w:r>
      <w:r>
        <w:rPr>
          <w:rFonts w:ascii="標楷體" w:eastAsia="標楷體" w:hAnsi="標楷體"/>
        </w:rPr>
        <w:t>29</w:t>
      </w:r>
      <w:r w:rsidRPr="00A92D88">
        <w:rPr>
          <w:rFonts w:ascii="標楷體" w:eastAsia="標楷體" w:hAnsi="標楷體" w:hint="eastAsia"/>
        </w:rPr>
        <w:t xml:space="preserve"> 日</w:t>
      </w:r>
      <w:r w:rsidRPr="005C3B2D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60</w:t>
      </w:r>
      <w:r w:rsidRPr="005C3B2D">
        <w:rPr>
          <w:rFonts w:ascii="標楷體" w:eastAsia="標楷體" w:hAnsi="標楷體" w:hint="eastAsia"/>
        </w:rPr>
        <w:t>天</w:t>
      </w:r>
      <w:r w:rsidRPr="00720A00">
        <w:rPr>
          <w:rFonts w:ascii="標楷體" w:eastAsia="標楷體" w:hAnsi="標楷體" w:hint="eastAsia"/>
        </w:rPr>
        <w:t>，</w:t>
      </w:r>
      <w:r w:rsidRPr="00CF3358">
        <w:rPr>
          <w:rFonts w:ascii="標楷體" w:eastAsia="標楷體" w:hAnsi="標楷體" w:hint="eastAsia"/>
          <w:bdr w:val="single" w:sz="4" w:space="0" w:color="auto"/>
        </w:rPr>
        <w:t>每本</w:t>
      </w:r>
      <w:r>
        <w:rPr>
          <w:rFonts w:ascii="標楷體" w:eastAsia="標楷體" w:hAnsi="標楷體"/>
          <w:bdr w:val="single" w:sz="4" w:space="0" w:color="auto"/>
        </w:rPr>
        <w:t>60</w:t>
      </w:r>
      <w:r w:rsidRPr="00CF3358">
        <w:rPr>
          <w:rFonts w:ascii="標楷體" w:eastAsia="標楷體" w:hAnsi="標楷體" w:hint="eastAsia"/>
          <w:bdr w:val="single" w:sz="4" w:space="0" w:color="auto"/>
        </w:rPr>
        <w:t>張</w:t>
      </w:r>
      <w:r w:rsidRPr="00720A00">
        <w:rPr>
          <w:rFonts w:ascii="標楷體" w:eastAsia="標楷體" w:hAnsi="標楷體" w:hint="eastAsia"/>
        </w:rPr>
        <w:t>。</w:t>
      </w:r>
    </w:p>
    <w:p w:rsidR="005717A5" w:rsidRDefault="005717A5" w:rsidP="005717A5">
      <w:pPr>
        <w:pStyle w:val="a3"/>
        <w:numPr>
          <w:ilvl w:val="0"/>
          <w:numId w:val="1"/>
        </w:numPr>
        <w:spacing w:line="460" w:lineRule="exact"/>
        <w:ind w:leftChars="0" w:left="358" w:hangingChars="149" w:hanging="358"/>
        <w:rPr>
          <w:rFonts w:ascii="標楷體" w:eastAsia="標楷體" w:hAnsi="標楷體"/>
        </w:rPr>
      </w:pPr>
      <w:r w:rsidRPr="00720A00">
        <w:rPr>
          <w:rFonts w:ascii="標楷體" w:eastAsia="標楷體" w:hAnsi="標楷體" w:hint="eastAsia"/>
        </w:rPr>
        <w:t>依餐券日期</w:t>
      </w:r>
      <w:r w:rsidRPr="00A92D88">
        <w:rPr>
          <w:rFonts w:ascii="標楷體" w:eastAsia="標楷體" w:hAnsi="標楷體" w:hint="eastAsia"/>
          <w:bdr w:val="single" w:sz="4" w:space="0" w:color="auto"/>
        </w:rPr>
        <w:t>當日取餐</w:t>
      </w:r>
      <w:r w:rsidRPr="00720A00">
        <w:rPr>
          <w:rFonts w:ascii="標楷體" w:eastAsia="標楷體" w:hAnsi="標楷體" w:hint="eastAsia"/>
        </w:rPr>
        <w:t>，每日取餐時間為</w:t>
      </w:r>
      <w:r w:rsidRPr="008A3F03">
        <w:rPr>
          <w:rFonts w:ascii="標楷體" w:eastAsia="標楷體" w:hAnsi="標楷體" w:hint="eastAsia"/>
          <w:b/>
          <w:bdr w:val="single" w:sz="4" w:space="0" w:color="auto"/>
        </w:rPr>
        <w:t>10:30-18:</w:t>
      </w:r>
      <w:r>
        <w:rPr>
          <w:rFonts w:ascii="標楷體" w:eastAsia="標楷體" w:hAnsi="標楷體"/>
          <w:b/>
          <w:bdr w:val="single" w:sz="4" w:space="0" w:color="auto"/>
        </w:rPr>
        <w:t>3</w:t>
      </w:r>
      <w:r w:rsidRPr="008A3F03">
        <w:rPr>
          <w:rFonts w:ascii="標楷體" w:eastAsia="標楷體" w:hAnsi="標楷體" w:hint="eastAsia"/>
          <w:b/>
          <w:bdr w:val="single" w:sz="4" w:space="0" w:color="auto"/>
        </w:rPr>
        <w:t>0</w:t>
      </w:r>
      <w:r w:rsidRPr="00720A00">
        <w:rPr>
          <w:rFonts w:ascii="標楷體" w:eastAsia="標楷體" w:hAnsi="標楷體" w:hint="eastAsia"/>
        </w:rPr>
        <w:t xml:space="preserve"> 兌領。</w:t>
      </w:r>
    </w:p>
    <w:p w:rsidR="005717A5" w:rsidRPr="00720A00" w:rsidRDefault="005717A5" w:rsidP="005717A5">
      <w:pPr>
        <w:pStyle w:val="a3"/>
        <w:numPr>
          <w:ilvl w:val="0"/>
          <w:numId w:val="1"/>
        </w:numPr>
        <w:spacing w:line="460" w:lineRule="exact"/>
        <w:ind w:leftChars="0" w:left="358" w:hangingChars="149" w:hanging="3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餐券學生簽名欄：請同學</w:t>
      </w:r>
      <w:r w:rsidRPr="00CF3358">
        <w:rPr>
          <w:rFonts w:ascii="標楷體" w:eastAsia="標楷體" w:hAnsi="標楷體" w:hint="eastAsia"/>
          <w:bdr w:val="single" w:sz="4" w:space="0" w:color="auto"/>
        </w:rPr>
        <w:t>逐張簽名</w:t>
      </w:r>
      <w:r w:rsidRPr="00CF3358">
        <w:rPr>
          <w:rFonts w:ascii="標楷體" w:eastAsia="標楷體" w:hAnsi="標楷體" w:hint="eastAsia"/>
        </w:rPr>
        <w:t>。</w:t>
      </w:r>
    </w:p>
    <w:p w:rsidR="005717A5" w:rsidRPr="00720A00" w:rsidRDefault="005717A5" w:rsidP="005717A5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</w:rPr>
      </w:pPr>
      <w:r w:rsidRPr="00720A00">
        <w:rPr>
          <w:rFonts w:ascii="標楷體" w:eastAsia="標楷體" w:hAnsi="標楷體" w:hint="eastAsia"/>
        </w:rPr>
        <w:t>供餐廠商名單如下：</w:t>
      </w:r>
      <w:r w:rsidRPr="0040553B">
        <w:rPr>
          <w:rFonts w:ascii="標楷體" w:eastAsia="標楷體" w:hAnsi="標楷體" w:hint="eastAsia"/>
          <w:bdr w:val="single" w:sz="4" w:space="0" w:color="auto"/>
        </w:rPr>
        <w:t>彰化縣內之OK超商、台灣楓康超市、全家便利商店、統一超商及萊爾富便利商店</w:t>
      </w:r>
      <w:r w:rsidRPr="00720A00">
        <w:rPr>
          <w:rFonts w:ascii="標楷體" w:eastAsia="標楷體" w:hAnsi="標楷體" w:hint="eastAsia"/>
        </w:rPr>
        <w:t>。</w:t>
      </w:r>
    </w:p>
    <w:p w:rsidR="005717A5" w:rsidRPr="00720A00" w:rsidRDefault="005717A5" w:rsidP="005717A5">
      <w:pPr>
        <w:pStyle w:val="a3"/>
        <w:numPr>
          <w:ilvl w:val="0"/>
          <w:numId w:val="1"/>
        </w:numPr>
        <w:spacing w:line="460" w:lineRule="exact"/>
        <w:ind w:leftChars="0" w:left="358" w:hangingChars="149" w:hanging="358"/>
        <w:rPr>
          <w:rFonts w:ascii="標楷體" w:eastAsia="標楷體" w:hAnsi="標楷體"/>
        </w:rPr>
      </w:pPr>
      <w:r w:rsidRPr="00720A00">
        <w:rPr>
          <w:rFonts w:ascii="標楷體" w:eastAsia="標楷體" w:hAnsi="標楷體" w:hint="eastAsia"/>
        </w:rPr>
        <w:t>限</w:t>
      </w:r>
      <w:r w:rsidRPr="00CF3358">
        <w:rPr>
          <w:rFonts w:ascii="標楷體" w:eastAsia="標楷體" w:hAnsi="標楷體" w:hint="eastAsia"/>
          <w:bdr w:val="single" w:sz="4" w:space="0" w:color="auto"/>
        </w:rPr>
        <w:t>彰化縣縣內</w:t>
      </w:r>
      <w:r w:rsidRPr="00720A00">
        <w:rPr>
          <w:rFonts w:ascii="標楷體" w:eastAsia="標楷體" w:hAnsi="標楷體" w:hint="eastAsia"/>
        </w:rPr>
        <w:t>取餐，不得跨縣市取餐。</w:t>
      </w:r>
      <w:bookmarkStart w:id="1" w:name="_GoBack"/>
      <w:bookmarkEnd w:id="1"/>
    </w:p>
    <w:p w:rsidR="005717A5" w:rsidRPr="00D14A05" w:rsidRDefault="005717A5" w:rsidP="005717A5">
      <w:pPr>
        <w:pStyle w:val="a3"/>
        <w:numPr>
          <w:ilvl w:val="0"/>
          <w:numId w:val="1"/>
        </w:numPr>
        <w:spacing w:line="460" w:lineRule="exact"/>
        <w:ind w:leftChars="0" w:left="358" w:hangingChars="149" w:hanging="358"/>
        <w:rPr>
          <w:rFonts w:ascii="標楷體" w:eastAsia="標楷體" w:hAnsi="標楷體"/>
          <w:u w:val="single"/>
        </w:rPr>
      </w:pPr>
      <w:r w:rsidRPr="00720A00">
        <w:rPr>
          <w:rFonts w:ascii="標楷體" w:eastAsia="標楷體" w:hAnsi="標楷體" w:hint="eastAsia"/>
        </w:rPr>
        <w:t>請學生</w:t>
      </w:r>
      <w:r w:rsidRPr="00CF3358">
        <w:rPr>
          <w:rFonts w:ascii="標楷體" w:eastAsia="標楷體" w:hAnsi="標楷體" w:hint="eastAsia"/>
          <w:bdr w:val="single" w:sz="4" w:space="0" w:color="auto"/>
        </w:rPr>
        <w:t>本人</w:t>
      </w:r>
      <w:r w:rsidRPr="00720A00">
        <w:rPr>
          <w:rFonts w:ascii="標楷體" w:eastAsia="標楷體" w:hAnsi="標楷體" w:hint="eastAsia"/>
        </w:rPr>
        <w:t>或</w:t>
      </w:r>
      <w:r w:rsidRPr="00D14A05">
        <w:rPr>
          <w:rFonts w:ascii="標楷體" w:eastAsia="標楷體" w:hAnsi="標楷體" w:hint="eastAsia"/>
          <w:bdr w:val="single" w:sz="4" w:space="0" w:color="auto"/>
        </w:rPr>
        <w:t>家人陪同</w:t>
      </w:r>
      <w:r w:rsidRPr="00720A00">
        <w:rPr>
          <w:rFonts w:ascii="標楷體" w:eastAsia="標楷體" w:hAnsi="標楷體" w:hint="eastAsia"/>
        </w:rPr>
        <w:t>取餐</w:t>
      </w:r>
      <w:r w:rsidRPr="008A3F03">
        <w:rPr>
          <w:rFonts w:ascii="標楷體" w:eastAsia="標楷體" w:hAnsi="標楷體" w:hint="eastAsia"/>
        </w:rPr>
        <w:t>，惟有</w:t>
      </w:r>
      <w:proofErr w:type="gramStart"/>
      <w:r w:rsidRPr="008A3F03">
        <w:rPr>
          <w:rFonts w:ascii="標楷體" w:eastAsia="標楷體" w:hAnsi="標楷體" w:hint="eastAsia"/>
        </w:rPr>
        <w:t>鑑</w:t>
      </w:r>
      <w:proofErr w:type="gramEnd"/>
      <w:r w:rsidRPr="008A3F03">
        <w:rPr>
          <w:rFonts w:ascii="標楷體" w:eastAsia="標楷體" w:hAnsi="標楷體" w:hint="eastAsia"/>
        </w:rPr>
        <w:t>於部分學生因有特殊情形，</w:t>
      </w:r>
      <w:proofErr w:type="gramStart"/>
      <w:r w:rsidRPr="008A3F03">
        <w:rPr>
          <w:rFonts w:ascii="標楷體" w:eastAsia="標楷體" w:hAnsi="標楷體" w:hint="eastAsia"/>
        </w:rPr>
        <w:t>爰</w:t>
      </w:r>
      <w:proofErr w:type="gramEnd"/>
      <w:r w:rsidRPr="008A3F03">
        <w:rPr>
          <w:rFonts w:ascii="標楷體" w:eastAsia="標楷體" w:hAnsi="標楷體" w:hint="eastAsia"/>
        </w:rPr>
        <w:t>亦開放特殊情況者</w:t>
      </w:r>
      <w:r w:rsidRPr="00D14A05">
        <w:rPr>
          <w:rFonts w:ascii="標楷體" w:eastAsia="標楷體" w:hAnsi="標楷體" w:hint="eastAsia"/>
          <w:u w:val="single"/>
        </w:rPr>
        <w:t>可由家長代</w:t>
      </w:r>
      <w:proofErr w:type="gramStart"/>
      <w:r w:rsidRPr="00D14A05">
        <w:rPr>
          <w:rFonts w:ascii="標楷體" w:eastAsia="標楷體" w:hAnsi="標楷體" w:hint="eastAsia"/>
          <w:u w:val="single"/>
        </w:rPr>
        <w:t>為領餐</w:t>
      </w:r>
      <w:proofErr w:type="gramEnd"/>
      <w:r w:rsidRPr="00D14A05">
        <w:rPr>
          <w:rFonts w:ascii="標楷體" w:eastAsia="標楷體" w:hAnsi="標楷體" w:hint="eastAsia"/>
          <w:u w:val="single"/>
        </w:rPr>
        <w:t>。</w:t>
      </w:r>
    </w:p>
    <w:p w:rsidR="005717A5" w:rsidRPr="00720A00" w:rsidRDefault="005717A5" w:rsidP="005717A5">
      <w:pPr>
        <w:pStyle w:val="a3"/>
        <w:numPr>
          <w:ilvl w:val="0"/>
          <w:numId w:val="1"/>
        </w:numPr>
        <w:spacing w:line="460" w:lineRule="exact"/>
        <w:ind w:leftChars="0" w:left="358" w:hangingChars="149" w:hanging="358"/>
        <w:rPr>
          <w:rFonts w:ascii="標楷體" w:eastAsia="標楷體" w:hAnsi="標楷體"/>
        </w:rPr>
      </w:pPr>
      <w:proofErr w:type="gramStart"/>
      <w:r w:rsidRPr="00720A00">
        <w:rPr>
          <w:rFonts w:ascii="標楷體" w:eastAsia="標楷體" w:hAnsi="標楷體" w:hint="eastAsia"/>
        </w:rPr>
        <w:t>領餐內容</w:t>
      </w:r>
      <w:proofErr w:type="gramEnd"/>
      <w:r w:rsidRPr="00720A00">
        <w:rPr>
          <w:rFonts w:ascii="標楷體" w:eastAsia="標楷體" w:hAnsi="標楷體" w:hint="eastAsia"/>
        </w:rPr>
        <w:t>應有</w:t>
      </w:r>
      <w:r w:rsidRPr="00CF3358">
        <w:rPr>
          <w:rFonts w:ascii="標楷體" w:eastAsia="標楷體" w:hAnsi="標楷體" w:hint="eastAsia"/>
          <w:bdr w:val="single" w:sz="4" w:space="0" w:color="auto"/>
        </w:rPr>
        <w:t>主食</w:t>
      </w:r>
      <w:r w:rsidRPr="00720A00">
        <w:rPr>
          <w:rFonts w:ascii="標楷體" w:eastAsia="標楷體" w:hAnsi="標楷體" w:hint="eastAsia"/>
        </w:rPr>
        <w:t>，不得單一領取飲品，且不得領取含糖或咖啡因飲品。如為餐點組合搭配飲品，可領取果汁、鮮乳。</w:t>
      </w:r>
    </w:p>
    <w:p w:rsidR="005717A5" w:rsidRPr="00D14A05" w:rsidRDefault="005717A5" w:rsidP="005717A5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</w:rPr>
      </w:pPr>
      <w:r w:rsidRPr="00D14A05">
        <w:rPr>
          <w:rFonts w:ascii="標楷體" w:eastAsia="標楷體" w:hAnsi="標楷體" w:hint="eastAsia"/>
        </w:rPr>
        <w:t xml:space="preserve">國中面額 </w:t>
      </w:r>
      <w:r w:rsidRPr="00D14A05">
        <w:rPr>
          <w:rFonts w:ascii="標楷體" w:eastAsia="標楷體" w:hAnsi="標楷體" w:hint="eastAsia"/>
          <w:bdr w:val="single" w:sz="4" w:space="0" w:color="auto"/>
        </w:rPr>
        <w:t>60 元</w:t>
      </w:r>
      <w:r w:rsidRPr="00D14A05">
        <w:rPr>
          <w:rFonts w:ascii="標楷體" w:eastAsia="標楷體" w:hAnsi="標楷體" w:hint="eastAsia"/>
        </w:rPr>
        <w:t>，符合取餐條件之下全店可折抵金額：</w:t>
      </w:r>
      <w:r w:rsidRPr="00D14A05">
        <w:rPr>
          <w:rFonts w:ascii="標楷體" w:eastAsia="標楷體" w:hAnsi="標楷體" w:hint="eastAsia"/>
          <w:bdr w:val="single" w:sz="4" w:space="0" w:color="auto"/>
        </w:rPr>
        <w:t>OK 超商 72 元、台灣楓康超市 70 元、全家便利商店 68 元、統一超商 68 元及萊爾富便利商店 65 元</w:t>
      </w:r>
      <w:r w:rsidRPr="00D14A05">
        <w:rPr>
          <w:rFonts w:ascii="標楷體" w:eastAsia="標楷體" w:hAnsi="標楷體" w:hint="eastAsia"/>
        </w:rPr>
        <w:t>。</w:t>
      </w:r>
    </w:p>
    <w:p w:rsidR="005717A5" w:rsidRDefault="005717A5" w:rsidP="005717A5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如暑假期間遇不可抗力的自然災害、</w:t>
      </w:r>
      <w:proofErr w:type="gramStart"/>
      <w:r>
        <w:rPr>
          <w:rFonts w:ascii="標楷體" w:eastAsia="標楷體" w:hAnsi="標楷體" w:hint="eastAsia"/>
        </w:rPr>
        <w:t>疫情等</w:t>
      </w:r>
      <w:proofErr w:type="gramEnd"/>
      <w:r>
        <w:rPr>
          <w:rFonts w:ascii="標楷體" w:eastAsia="標楷體" w:hAnsi="標楷體" w:hint="eastAsia"/>
        </w:rPr>
        <w:t>，請密切關注彰化縣政</w:t>
      </w:r>
      <w:r w:rsidRPr="0040553B">
        <w:rPr>
          <w:rFonts w:ascii="標楷體" w:eastAsia="標楷體" w:hAnsi="標楷體" w:hint="eastAsia"/>
        </w:rPr>
        <w:t>府教育處新雲端</w:t>
      </w:r>
      <w:r>
        <w:rPr>
          <w:rFonts w:ascii="標楷體" w:eastAsia="標楷體" w:hAnsi="標楷體" w:hint="eastAsia"/>
        </w:rPr>
        <w:t>或本校網站</w:t>
      </w:r>
      <w:r w:rsidRPr="0040553B">
        <w:rPr>
          <w:rFonts w:ascii="標楷體" w:eastAsia="標楷體" w:hAnsi="標楷體" w:hint="eastAsia"/>
        </w:rPr>
        <w:t>即時公布之彈性取餐資訊及其他注意事項</w:t>
      </w:r>
      <w:r>
        <w:rPr>
          <w:rFonts w:ascii="標楷體" w:eastAsia="標楷體" w:hAnsi="標楷體" w:hint="eastAsia"/>
        </w:rPr>
        <w:t xml:space="preserve">。    </w:t>
      </w:r>
    </w:p>
    <w:p w:rsidR="005717A5" w:rsidRPr="00D14A05" w:rsidRDefault="005717A5" w:rsidP="005717A5">
      <w:pPr>
        <w:spacing w:line="460" w:lineRule="exact"/>
        <w:rPr>
          <w:rFonts w:ascii="標楷體" w:eastAsia="標楷體" w:hAnsi="標楷體" w:hint="eastAsia"/>
        </w:rPr>
      </w:pPr>
      <w:r w:rsidRPr="00D14A05">
        <w:rPr>
          <w:rFonts w:ascii="標楷體" w:eastAsia="標楷體" w:hAnsi="標楷體" w:hint="eastAsia"/>
        </w:rPr>
        <w:t xml:space="preserve"> </w:t>
      </w:r>
    </w:p>
    <w:p w:rsidR="005717A5" w:rsidRPr="0040553B" w:rsidRDefault="005717A5" w:rsidP="005717A5">
      <w:pPr>
        <w:spacing w:line="460" w:lineRule="exact"/>
        <w:rPr>
          <w:rFonts w:ascii="標楷體" w:eastAsia="標楷體" w:hAnsi="標楷體"/>
        </w:rPr>
      </w:pPr>
      <w:r w:rsidRPr="00A92D88">
        <w:rPr>
          <w:rFonts w:ascii="標楷體" w:eastAsia="標楷體" w:hAnsi="標楷體" w:hint="eastAsia"/>
        </w:rPr>
        <w:t xml:space="preserve">                     </w:t>
      </w:r>
      <w:r>
        <w:rPr>
          <w:rFonts w:ascii="標楷體" w:eastAsia="標楷體" w:hAnsi="標楷體"/>
        </w:rPr>
        <w:t xml:space="preserve">                                      </w:t>
      </w:r>
      <w:r w:rsidRPr="0040553B">
        <w:rPr>
          <w:rFonts w:ascii="標楷體" w:eastAsia="標楷體" w:hAnsi="標楷體" w:hint="eastAsia"/>
          <w:b/>
          <w:i/>
        </w:rPr>
        <w:t>有任何問題請洽輔導室資料組</w:t>
      </w:r>
    </w:p>
    <w:p w:rsidR="000C1D2B" w:rsidRPr="001D1E9F" w:rsidRDefault="001D1E9F" w:rsidP="00DD3EF5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</w:t>
      </w:r>
    </w:p>
    <w:sectPr w:rsidR="000C1D2B" w:rsidRPr="001D1E9F" w:rsidSect="0040553B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63A" w:rsidRDefault="00EE163A" w:rsidP="005C3B2D">
      <w:r>
        <w:separator/>
      </w:r>
    </w:p>
  </w:endnote>
  <w:endnote w:type="continuationSeparator" w:id="0">
    <w:p w:rsidR="00EE163A" w:rsidRDefault="00EE163A" w:rsidP="005C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63A" w:rsidRDefault="00EE163A" w:rsidP="005C3B2D">
      <w:r>
        <w:separator/>
      </w:r>
    </w:p>
  </w:footnote>
  <w:footnote w:type="continuationSeparator" w:id="0">
    <w:p w:rsidR="00EE163A" w:rsidRDefault="00EE163A" w:rsidP="005C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0CEE"/>
    <w:multiLevelType w:val="hybridMultilevel"/>
    <w:tmpl w:val="C3A6617C"/>
    <w:lvl w:ilvl="0" w:tplc="A8764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F2598"/>
    <w:multiLevelType w:val="hybridMultilevel"/>
    <w:tmpl w:val="C3A6617C"/>
    <w:lvl w:ilvl="0" w:tplc="A8764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D0AF5"/>
    <w:multiLevelType w:val="hybridMultilevel"/>
    <w:tmpl w:val="C3A6617C"/>
    <w:lvl w:ilvl="0" w:tplc="A8764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590283"/>
    <w:multiLevelType w:val="hybridMultilevel"/>
    <w:tmpl w:val="C3A6617C"/>
    <w:lvl w:ilvl="0" w:tplc="A8764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515C25"/>
    <w:multiLevelType w:val="hybridMultilevel"/>
    <w:tmpl w:val="C3A6617C"/>
    <w:lvl w:ilvl="0" w:tplc="A8764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53428B"/>
    <w:multiLevelType w:val="hybridMultilevel"/>
    <w:tmpl w:val="C3A6617C"/>
    <w:lvl w:ilvl="0" w:tplc="A8764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F83FFC"/>
    <w:multiLevelType w:val="hybridMultilevel"/>
    <w:tmpl w:val="C3A6617C"/>
    <w:lvl w:ilvl="0" w:tplc="A8764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E0076D"/>
    <w:multiLevelType w:val="hybridMultilevel"/>
    <w:tmpl w:val="C3A6617C"/>
    <w:lvl w:ilvl="0" w:tplc="A8764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7A7938"/>
    <w:multiLevelType w:val="hybridMultilevel"/>
    <w:tmpl w:val="C3A6617C"/>
    <w:lvl w:ilvl="0" w:tplc="A8764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E376B7"/>
    <w:multiLevelType w:val="hybridMultilevel"/>
    <w:tmpl w:val="C3A6617C"/>
    <w:lvl w:ilvl="0" w:tplc="A8764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87"/>
    <w:rsid w:val="000579F7"/>
    <w:rsid w:val="000C1D2B"/>
    <w:rsid w:val="001D1E9F"/>
    <w:rsid w:val="0026727B"/>
    <w:rsid w:val="003160A1"/>
    <w:rsid w:val="0040553B"/>
    <w:rsid w:val="005552D8"/>
    <w:rsid w:val="0055548D"/>
    <w:rsid w:val="005717A5"/>
    <w:rsid w:val="005C3B2D"/>
    <w:rsid w:val="00630AD5"/>
    <w:rsid w:val="00720A00"/>
    <w:rsid w:val="008A3F03"/>
    <w:rsid w:val="008B7EC7"/>
    <w:rsid w:val="008E1EBD"/>
    <w:rsid w:val="009C4B6F"/>
    <w:rsid w:val="00A51E05"/>
    <w:rsid w:val="00A92D88"/>
    <w:rsid w:val="00CF3358"/>
    <w:rsid w:val="00D5663B"/>
    <w:rsid w:val="00DD3EF5"/>
    <w:rsid w:val="00DD55D9"/>
    <w:rsid w:val="00E42446"/>
    <w:rsid w:val="00E9548A"/>
    <w:rsid w:val="00EB1E78"/>
    <w:rsid w:val="00EE163A"/>
    <w:rsid w:val="00EE6E87"/>
    <w:rsid w:val="00F71026"/>
    <w:rsid w:val="00F95B11"/>
    <w:rsid w:val="00FB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30A43"/>
  <w15:docId w15:val="{E83571DB-C064-41C6-8F0F-C1057EAB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E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C3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3B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3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3B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freefly</dc:creator>
  <cp:lastModifiedBy>freefly</cp:lastModifiedBy>
  <cp:revision>3</cp:revision>
  <cp:lastPrinted>2022-06-02T02:04:00Z</cp:lastPrinted>
  <dcterms:created xsi:type="dcterms:W3CDTF">2022-06-11T07:52:00Z</dcterms:created>
  <dcterms:modified xsi:type="dcterms:W3CDTF">2022-06-11T08:07:00Z</dcterms:modified>
</cp:coreProperties>
</file>